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B99" w:rsidRPr="00AD1A9F" w:rsidRDefault="00AD1A9F" w:rsidP="00914B99">
      <w:pPr>
        <w:jc w:val="center"/>
        <w:rPr>
          <w:b/>
          <w:sz w:val="24"/>
          <w:szCs w:val="24"/>
        </w:rPr>
      </w:pPr>
      <w:bookmarkStart w:id="0" w:name="_GoBack"/>
      <w:bookmarkEnd w:id="0"/>
      <w:r>
        <w:br/>
      </w:r>
      <w:r w:rsidR="004C2288">
        <w:rPr>
          <w:b/>
          <w:sz w:val="24"/>
          <w:szCs w:val="24"/>
        </w:rPr>
        <w:t>December 4</w:t>
      </w:r>
      <w:r w:rsidR="00914B99" w:rsidRPr="00AD1A9F">
        <w:rPr>
          <w:b/>
          <w:sz w:val="24"/>
          <w:szCs w:val="24"/>
        </w:rPr>
        <w:t>, 2014</w:t>
      </w:r>
    </w:p>
    <w:p w:rsidR="00914B99" w:rsidRDefault="00914B99" w:rsidP="00914B99">
      <w:r w:rsidRPr="00AD1A9F">
        <w:rPr>
          <w:i/>
        </w:rPr>
        <w:t>Attendance:</w:t>
      </w:r>
      <w:r w:rsidR="00400F39">
        <w:rPr>
          <w:i/>
        </w:rPr>
        <w:t xml:space="preserve"> </w:t>
      </w:r>
      <w:r>
        <w:t xml:space="preserve">Jay Willets, Cynthia Dean, Lisa Fink, </w:t>
      </w:r>
      <w:r w:rsidR="00444FCA">
        <w:t>D</w:t>
      </w:r>
      <w:r>
        <w:t xml:space="preserve">onna Frank, Angela Sands, Chris MacEwan, Lyn Repsher, </w:t>
      </w:r>
      <w:r w:rsidR="00486C77">
        <w:t>Jennifer McCrary</w:t>
      </w:r>
      <w:r w:rsidR="004C2288">
        <w:t>, Allison Birbal, Danielle Jacobson, M. Domininquez</w:t>
      </w:r>
    </w:p>
    <w:p w:rsidR="00B06BE9" w:rsidRPr="00486C77" w:rsidRDefault="00B06BE9" w:rsidP="00B20E1E">
      <w:pPr>
        <w:pStyle w:val="ListParagraph"/>
        <w:numPr>
          <w:ilvl w:val="0"/>
          <w:numId w:val="1"/>
        </w:numPr>
        <w:rPr>
          <w:i/>
          <w:u w:val="single"/>
        </w:rPr>
      </w:pPr>
      <w:r>
        <w:t xml:space="preserve">Meeting was called to order by Lisa Fink at </w:t>
      </w:r>
      <w:r w:rsidR="004C2288">
        <w:t>2:12</w:t>
      </w:r>
      <w:r>
        <w:t xml:space="preserve"> pm</w:t>
      </w:r>
      <w:r>
        <w:br/>
      </w:r>
    </w:p>
    <w:p w:rsidR="004C2288" w:rsidRPr="004C2288" w:rsidRDefault="004C2288" w:rsidP="00811DD9">
      <w:pPr>
        <w:pStyle w:val="ListParagraph"/>
        <w:numPr>
          <w:ilvl w:val="0"/>
          <w:numId w:val="1"/>
        </w:numPr>
      </w:pPr>
      <w:r>
        <w:rPr>
          <w:i/>
          <w:u w:val="single"/>
        </w:rPr>
        <w:t>Financial Update:</w:t>
      </w:r>
      <w:r w:rsidR="00805C17">
        <w:t xml:space="preserve"> </w:t>
      </w:r>
      <w:r w:rsidR="00805C17" w:rsidRPr="00C82DF0">
        <w:rPr>
          <w:i/>
        </w:rPr>
        <w:t xml:space="preserve">Presented by </w:t>
      </w:r>
      <w:r>
        <w:rPr>
          <w:i/>
        </w:rPr>
        <w:t>Cynthia Dean</w:t>
      </w:r>
      <w:r>
        <w:rPr>
          <w:i/>
        </w:rPr>
        <w:br/>
      </w:r>
      <w:r>
        <w:t>There are currently no SAC funds.</w:t>
      </w:r>
      <w:r w:rsidR="008B1D6E">
        <w:br/>
      </w:r>
    </w:p>
    <w:p w:rsidR="004C2288" w:rsidRPr="004C2288" w:rsidRDefault="004C2288" w:rsidP="00450538">
      <w:pPr>
        <w:pStyle w:val="ListParagraph"/>
        <w:numPr>
          <w:ilvl w:val="0"/>
          <w:numId w:val="1"/>
        </w:numPr>
      </w:pPr>
      <w:r w:rsidRPr="00155F9D">
        <w:rPr>
          <w:i/>
          <w:u w:val="single"/>
        </w:rPr>
        <w:t>Science Fair</w:t>
      </w:r>
      <w:r w:rsidR="00ED4C85" w:rsidRPr="00155F9D">
        <w:rPr>
          <w:i/>
          <w:u w:val="single"/>
        </w:rPr>
        <w:t>:</w:t>
      </w:r>
      <w:r w:rsidR="00ED4C85">
        <w:t xml:space="preserve"> </w:t>
      </w:r>
      <w:r w:rsidR="00ED4C85" w:rsidRPr="00155F9D">
        <w:rPr>
          <w:i/>
        </w:rPr>
        <w:t>Presented by</w:t>
      </w:r>
      <w:r w:rsidRPr="00155F9D">
        <w:rPr>
          <w:i/>
        </w:rPr>
        <w:t xml:space="preserve"> Danielle Jacobson </w:t>
      </w:r>
      <w:r w:rsidRPr="00155F9D">
        <w:rPr>
          <w:i/>
        </w:rPr>
        <w:br/>
      </w:r>
      <w:r w:rsidR="008B1D6E">
        <w:t>The purpose</w:t>
      </w:r>
      <w:r w:rsidR="00450538">
        <w:t xml:space="preserve"> </w:t>
      </w:r>
      <w:r w:rsidR="008B1D6E">
        <w:t>of the Science Fai</w:t>
      </w:r>
      <w:r w:rsidR="008B1D6E" w:rsidRPr="00155F9D">
        <w:rPr>
          <w:i/>
        </w:rPr>
        <w:t>r</w:t>
      </w:r>
      <w:r w:rsidR="008B1D6E">
        <w:t xml:space="preserve"> is to allow 8</w:t>
      </w:r>
      <w:r w:rsidR="008B1D6E" w:rsidRPr="00155F9D">
        <w:rPr>
          <w:vertAlign w:val="superscript"/>
        </w:rPr>
        <w:t>th</w:t>
      </w:r>
      <w:r w:rsidR="008B1D6E">
        <w:t xml:space="preserve"> grade students to use and test the Scientific Process. Students pick a topic of their choice and become an expert on that topic. It is mandatory that all 8</w:t>
      </w:r>
      <w:r w:rsidR="008B1D6E" w:rsidRPr="00155F9D">
        <w:rPr>
          <w:vertAlign w:val="superscript"/>
        </w:rPr>
        <w:t>th</w:t>
      </w:r>
      <w:r w:rsidR="008B1D6E">
        <w:t xml:space="preserve"> gra</w:t>
      </w:r>
      <w:r w:rsidR="00450538">
        <w:t xml:space="preserve">de Honors students participate. Eight projects were chosen from students of Pacetti Bay to compete at the </w:t>
      </w:r>
      <w:r w:rsidR="004D7708">
        <w:t>County</w:t>
      </w:r>
      <w:r w:rsidR="00450538">
        <w:t xml:space="preserve"> Science Fair</w:t>
      </w:r>
      <w:r w:rsidR="004D7708">
        <w:t xml:space="preserve">. </w:t>
      </w:r>
      <w:r w:rsidR="00450538">
        <w:t xml:space="preserve"> </w:t>
      </w:r>
      <w:r w:rsidR="00450538">
        <w:br/>
      </w:r>
      <w:r w:rsidR="00450538">
        <w:br/>
        <w:t>6</w:t>
      </w:r>
      <w:r w:rsidR="00450538" w:rsidRPr="00155F9D">
        <w:rPr>
          <w:vertAlign w:val="superscript"/>
        </w:rPr>
        <w:t>th</w:t>
      </w:r>
      <w:r w:rsidR="00155F9D" w:rsidRPr="00155F9D">
        <w:rPr>
          <w:vertAlign w:val="superscript"/>
        </w:rPr>
        <w:t xml:space="preserve"> </w:t>
      </w:r>
      <w:r w:rsidR="00450538">
        <w:t>grade - Focus on design process, variables, and controls</w:t>
      </w:r>
      <w:r w:rsidR="00450538">
        <w:br/>
        <w:t>7</w:t>
      </w:r>
      <w:r w:rsidR="00450538" w:rsidRPr="00155F9D">
        <w:rPr>
          <w:vertAlign w:val="superscript"/>
        </w:rPr>
        <w:t>th</w:t>
      </w:r>
      <w:r w:rsidR="00450538">
        <w:t xml:space="preserve"> grade – Focus on teaching students how to write lab reports and how to use evidence to </w:t>
      </w:r>
      <w:r w:rsidR="00450538">
        <w:br/>
        <w:t xml:space="preserve">                    support/not support conclusions. </w:t>
      </w:r>
      <w:r w:rsidR="00450538">
        <w:br/>
        <w:t>8</w:t>
      </w:r>
      <w:r w:rsidR="00450538" w:rsidRPr="00155F9D">
        <w:rPr>
          <w:vertAlign w:val="superscript"/>
        </w:rPr>
        <w:t>th</w:t>
      </w:r>
      <w:r w:rsidR="00450538">
        <w:t xml:space="preserve"> – All of the above</w:t>
      </w:r>
      <w:r w:rsidR="004D7708">
        <w:t xml:space="preserve"> is </w:t>
      </w:r>
      <w:r w:rsidR="00450538">
        <w:t xml:space="preserve">created, put together, and supported. </w:t>
      </w:r>
      <w:r w:rsidR="00450538">
        <w:br/>
      </w:r>
      <w:r w:rsidR="00450538">
        <w:br/>
        <w:t xml:space="preserve">The SAC members were </w:t>
      </w:r>
      <w:r w:rsidR="004D7708">
        <w:t xml:space="preserve">did an experiment  </w:t>
      </w:r>
      <w:r w:rsidR="00450538">
        <w:t xml:space="preserve">“paper clip magnetism” </w:t>
      </w:r>
      <w:r w:rsidR="004D7708">
        <w:t xml:space="preserve">in order </w:t>
      </w:r>
      <w:r w:rsidR="00450538">
        <w:t xml:space="preserve">to gain an understanding of how the Scientific Process works. The group enjoyed the activity. </w:t>
      </w:r>
      <w:r w:rsidR="00155F9D">
        <w:br/>
      </w:r>
      <w:r w:rsidR="008B1D6E">
        <w:t xml:space="preserve"> </w:t>
      </w:r>
    </w:p>
    <w:p w:rsidR="00747260" w:rsidRDefault="004C2288" w:rsidP="004C2288">
      <w:pPr>
        <w:pStyle w:val="ListParagraph"/>
        <w:numPr>
          <w:ilvl w:val="0"/>
          <w:numId w:val="2"/>
        </w:numPr>
      </w:pPr>
      <w:r>
        <w:rPr>
          <w:i/>
          <w:u w:val="single"/>
        </w:rPr>
        <w:t xml:space="preserve">Flipped </w:t>
      </w:r>
      <w:r w:rsidR="00747260">
        <w:rPr>
          <w:i/>
          <w:u w:val="single"/>
        </w:rPr>
        <w:t xml:space="preserve">Classroom </w:t>
      </w:r>
      <w:r w:rsidR="00155F9D">
        <w:rPr>
          <w:i/>
          <w:u w:val="single"/>
        </w:rPr>
        <w:t>Learning</w:t>
      </w:r>
      <w:r w:rsidR="00155F9D">
        <w:rPr>
          <w:i/>
        </w:rPr>
        <w:t xml:space="preserve">: </w:t>
      </w:r>
      <w:r w:rsidRPr="004C2288">
        <w:rPr>
          <w:i/>
        </w:rPr>
        <w:t>Presented by Allison Birbal</w:t>
      </w:r>
      <w:r w:rsidRPr="004C2288">
        <w:br/>
      </w:r>
      <w:r w:rsidR="00155F9D">
        <w:t>Flipped Learning is taking direct instruction and shifting it to be done outside of the classroom. Four pillars must be met in order to become a flipped teacher/classroom:</w:t>
      </w:r>
      <w:r w:rsidR="00155F9D">
        <w:br/>
      </w:r>
      <w:r w:rsidR="00DF58FC">
        <w:rPr>
          <w:b/>
        </w:rPr>
        <w:br/>
      </w:r>
      <w:r w:rsidR="00155F9D" w:rsidRPr="00155F9D">
        <w:rPr>
          <w:b/>
        </w:rPr>
        <w:t xml:space="preserve">            F</w:t>
      </w:r>
      <w:r w:rsidR="00155F9D">
        <w:t xml:space="preserve"> – Flexible Environment</w:t>
      </w:r>
      <w:r w:rsidR="00155F9D">
        <w:br/>
        <w:t xml:space="preserve">            L – Learning Culture</w:t>
      </w:r>
      <w:r w:rsidR="00155F9D">
        <w:br/>
      </w:r>
      <w:r w:rsidR="00155F9D" w:rsidRPr="00155F9D">
        <w:rPr>
          <w:b/>
        </w:rPr>
        <w:t xml:space="preserve">            I</w:t>
      </w:r>
      <w:r w:rsidR="00155F9D">
        <w:t xml:space="preserve"> – Intentional Content</w:t>
      </w:r>
      <w:r w:rsidR="00155F9D">
        <w:br/>
        <w:t xml:space="preserve">            </w:t>
      </w:r>
      <w:r w:rsidR="00155F9D" w:rsidRPr="00155F9D">
        <w:rPr>
          <w:b/>
        </w:rPr>
        <w:t>P</w:t>
      </w:r>
      <w:r w:rsidR="00155F9D">
        <w:t xml:space="preserve"> – Professional Educator</w:t>
      </w:r>
      <w:r w:rsidR="00747260">
        <w:t xml:space="preserve"> </w:t>
      </w:r>
      <w:r w:rsidR="00747260">
        <w:br/>
      </w:r>
      <w:r w:rsidR="00DF58FC">
        <w:br/>
      </w:r>
      <w:r w:rsidR="00747260">
        <w:t xml:space="preserve">SAC members watched a video that Mrs. Birbal created to develop a better understanding of Flipped Learning and see how it is used in the classroom. </w:t>
      </w:r>
      <w:r w:rsidR="00155F9D">
        <w:br/>
        <w:t xml:space="preserve">At the Bay, Flipped Learning is typically done through videos. Teachers can provide feedback to students through Flipped Learning. Videos on YouTube can be used but the goal is to eventually create your own. </w:t>
      </w:r>
      <w:r w:rsidR="00747260">
        <w:t>Students learn at different paces and have different learning styles and Flipped Learning accommodates all of these differences. Flipped Learning also eliminates the need to spend as much time taking notes and allows more time to be spent getting into deeper content.</w:t>
      </w:r>
    </w:p>
    <w:p w:rsidR="00747260" w:rsidRDefault="00747260" w:rsidP="00747260">
      <w:pPr>
        <w:pStyle w:val="ListParagraph"/>
      </w:pPr>
    </w:p>
    <w:p w:rsidR="003174DE" w:rsidRPr="00051E20" w:rsidRDefault="00747260" w:rsidP="004C2288">
      <w:pPr>
        <w:pStyle w:val="ListParagraph"/>
        <w:numPr>
          <w:ilvl w:val="0"/>
          <w:numId w:val="2"/>
        </w:numPr>
        <w:rPr>
          <w:i/>
        </w:rPr>
      </w:pPr>
      <w:r w:rsidRPr="00051E20">
        <w:rPr>
          <w:i/>
          <w:u w:val="single"/>
        </w:rPr>
        <w:lastRenderedPageBreak/>
        <w:t>Good News:</w:t>
      </w:r>
      <w:r w:rsidRPr="00051E20">
        <w:rPr>
          <w:i/>
        </w:rPr>
        <w:t xml:space="preserve"> Presented by Mr. Willets</w:t>
      </w:r>
      <w:r w:rsidR="005F1759" w:rsidRPr="00051E20">
        <w:rPr>
          <w:i/>
        </w:rPr>
        <w:br/>
      </w:r>
      <w:r w:rsidR="00051E20">
        <w:t xml:space="preserve">Pacetti Bay’s current student enrollment is 1,096. </w:t>
      </w:r>
      <w:r w:rsidR="00051E20">
        <w:br/>
        <w:t>The Veteran’s Day Band performance was an awesome event! A</w:t>
      </w:r>
      <w:r w:rsidR="00DF58FC">
        <w:t xml:space="preserve"> former Pacetti Bay band member, who is also serving in the military, </w:t>
      </w:r>
      <w:r w:rsidR="00051E20">
        <w:t>tuned in from Okinawa</w:t>
      </w:r>
      <w:r w:rsidR="00DF58FC">
        <w:t xml:space="preserve"> </w:t>
      </w:r>
      <w:r w:rsidR="00051E20">
        <w:t>and spoke to those in attendance. The Media Center is collecting books for low income families and other schools in our community. Students who donate books receive community service credit for their donation. Basketball tryouts are underway. The Middle School Blitz will be held for all 8</w:t>
      </w:r>
      <w:r w:rsidR="00051E20" w:rsidRPr="00051E20">
        <w:rPr>
          <w:vertAlign w:val="superscript"/>
        </w:rPr>
        <w:t>th</w:t>
      </w:r>
      <w:r w:rsidR="00051E20">
        <w:t xml:space="preserve"> graders on Thursday, December 11 at the World Golf Village. Students will have an opportunity to see what academies are offered at each high school in St. Johns County. District exams will take place the week before Winter Break. The band is heading to Tallahassee on December </w:t>
      </w:r>
      <w:r w:rsidR="00BE5DF9">
        <w:t xml:space="preserve">5 to hear the FSU band perform. The eighth grade science teachers chose </w:t>
      </w:r>
      <w:r w:rsidR="004D7708">
        <w:t>eight</w:t>
      </w:r>
      <w:r w:rsidR="00BE5DF9">
        <w:t xml:space="preserve"> </w:t>
      </w:r>
      <w:r w:rsidR="004D7708">
        <w:t xml:space="preserve">science fair </w:t>
      </w:r>
      <w:r w:rsidR="00BE5DF9">
        <w:t xml:space="preserve">projects to send to the </w:t>
      </w:r>
      <w:r w:rsidR="004D7708">
        <w:t>County</w:t>
      </w:r>
      <w:r w:rsidR="00BE5DF9">
        <w:t xml:space="preserve"> Science Fair</w:t>
      </w:r>
      <w:r w:rsidR="004D7708">
        <w:t>.</w:t>
      </w:r>
      <w:r w:rsidR="00BE5DF9">
        <w:t xml:space="preserve"> Sixty students qualified for membership in the National Junior Honor Society (NJHS). These students are seventh and eighth graders who had a 3.5 GPA or higher.</w:t>
      </w:r>
      <w:r w:rsidR="00BE5DF9">
        <w:br/>
      </w:r>
    </w:p>
    <w:p w:rsidR="006F39C1" w:rsidRDefault="00400F39" w:rsidP="00821003">
      <w:pPr>
        <w:pStyle w:val="ListParagraph"/>
        <w:numPr>
          <w:ilvl w:val="0"/>
          <w:numId w:val="2"/>
        </w:numPr>
      </w:pPr>
      <w:r w:rsidRPr="00051E20">
        <w:rPr>
          <w:i/>
          <w:u w:val="single"/>
        </w:rPr>
        <w:t>Next Meeting Dates:</w:t>
      </w:r>
      <w:r w:rsidR="00BC3DCD">
        <w:br/>
      </w:r>
      <w:r w:rsidR="00FF5880">
        <w:t xml:space="preserve">The </w:t>
      </w:r>
      <w:r w:rsidR="00CB283D">
        <w:t xml:space="preserve">next </w:t>
      </w:r>
      <w:r w:rsidR="006F39C1">
        <w:t>SAC Meeting</w:t>
      </w:r>
      <w:r w:rsidR="00CB283D">
        <w:t xml:space="preserve"> will be held on Th</w:t>
      </w:r>
      <w:r w:rsidR="004C2288">
        <w:t>ursday, January 8, 2015</w:t>
      </w:r>
      <w:r w:rsidR="001120E8">
        <w:t xml:space="preserve"> at</w:t>
      </w:r>
      <w:r w:rsidR="00CB283D">
        <w:t xml:space="preserve"> </w:t>
      </w:r>
      <w:r w:rsidR="001120E8">
        <w:t>2</w:t>
      </w:r>
      <w:r w:rsidR="00CB283D">
        <w:t>:0</w:t>
      </w:r>
      <w:r w:rsidR="001120E8">
        <w:t>5</w:t>
      </w:r>
      <w:r w:rsidR="00CB283D">
        <w:t xml:space="preserve"> pm</w:t>
      </w:r>
      <w:r w:rsidR="003174DE">
        <w:t xml:space="preserve">. </w:t>
      </w:r>
      <w:r w:rsidR="00CB283D">
        <w:br/>
      </w:r>
      <w:r w:rsidR="008B1D6E">
        <w:br/>
      </w:r>
      <w:r w:rsidR="00CB283D">
        <w:t xml:space="preserve">The meeting was adjourned at </w:t>
      </w:r>
      <w:r w:rsidR="008B1D6E">
        <w:t>3</w:t>
      </w:r>
      <w:r w:rsidR="00CB283D">
        <w:t>:</w:t>
      </w:r>
      <w:r w:rsidR="008B1D6E">
        <w:t>1</w:t>
      </w:r>
      <w:r w:rsidR="003174DE">
        <w:t>0</w:t>
      </w:r>
      <w:r w:rsidR="00CB283D">
        <w:t xml:space="preserve"> pm by Lisa Fink.</w:t>
      </w:r>
    </w:p>
    <w:sectPr w:rsidR="006F39C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86B" w:rsidRDefault="0037386B" w:rsidP="00914B99">
      <w:pPr>
        <w:spacing w:after="0" w:line="240" w:lineRule="auto"/>
      </w:pPr>
      <w:r>
        <w:separator/>
      </w:r>
    </w:p>
  </w:endnote>
  <w:endnote w:type="continuationSeparator" w:id="0">
    <w:p w:rsidR="0037386B" w:rsidRDefault="0037386B" w:rsidP="00914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86B" w:rsidRDefault="0037386B" w:rsidP="00914B99">
      <w:pPr>
        <w:spacing w:after="0" w:line="240" w:lineRule="auto"/>
      </w:pPr>
      <w:r>
        <w:separator/>
      </w:r>
    </w:p>
  </w:footnote>
  <w:footnote w:type="continuationSeparator" w:id="0">
    <w:p w:rsidR="0037386B" w:rsidRDefault="0037386B" w:rsidP="00914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99" w:rsidRDefault="00914B99" w:rsidP="00914B99">
    <w:pPr>
      <w:pStyle w:val="Header"/>
      <w:pBdr>
        <w:bottom w:val="thickThinSmallGap" w:sz="24" w:space="1" w:color="622423" w:themeColor="accent2" w:themeShade="7F"/>
      </w:pBdr>
      <w:jc w:val="center"/>
    </w:pPr>
    <w:r>
      <w:rPr>
        <w:rFonts w:asciiTheme="majorHAnsi" w:eastAsiaTheme="majorEastAsia" w:hAnsiTheme="majorHAnsi" w:cstheme="majorBidi"/>
        <w:sz w:val="32"/>
        <w:szCs w:val="32"/>
      </w:rPr>
      <w:t>Pacetti Bay Middle School SAC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405D"/>
    <w:multiLevelType w:val="hybridMultilevel"/>
    <w:tmpl w:val="EA266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5DF2F72"/>
    <w:multiLevelType w:val="hybridMultilevel"/>
    <w:tmpl w:val="E6A87AF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4BF426B7"/>
    <w:multiLevelType w:val="hybridMultilevel"/>
    <w:tmpl w:val="74EE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84BF7"/>
    <w:multiLevelType w:val="hybridMultilevel"/>
    <w:tmpl w:val="EC60E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8D0508"/>
    <w:multiLevelType w:val="hybridMultilevel"/>
    <w:tmpl w:val="BE925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2F6390"/>
    <w:multiLevelType w:val="hybridMultilevel"/>
    <w:tmpl w:val="4EB630A0"/>
    <w:lvl w:ilvl="0" w:tplc="70C46B78">
      <w:start w:val="3"/>
      <w:numFmt w:val="bullet"/>
      <w:lvlText w:val="-"/>
      <w:lvlJc w:val="left"/>
      <w:pPr>
        <w:ind w:left="1080" w:hanging="360"/>
      </w:pPr>
      <w:rPr>
        <w:rFonts w:ascii="Calibri" w:eastAsiaTheme="minorHAnsi" w:hAnsi="Calibri" w:cstheme="minorBidi" w:hint="default"/>
        <w:i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C1"/>
    <w:rsid w:val="00051E20"/>
    <w:rsid w:val="00051F41"/>
    <w:rsid w:val="0005662D"/>
    <w:rsid w:val="0009325C"/>
    <w:rsid w:val="00097C45"/>
    <w:rsid w:val="000B4914"/>
    <w:rsid w:val="00105555"/>
    <w:rsid w:val="001120E8"/>
    <w:rsid w:val="0012306E"/>
    <w:rsid w:val="00155F9D"/>
    <w:rsid w:val="001A7D42"/>
    <w:rsid w:val="001C78FC"/>
    <w:rsid w:val="00202400"/>
    <w:rsid w:val="002878FA"/>
    <w:rsid w:val="002A6299"/>
    <w:rsid w:val="002B3CDE"/>
    <w:rsid w:val="002C14CE"/>
    <w:rsid w:val="002D369D"/>
    <w:rsid w:val="003174DE"/>
    <w:rsid w:val="00351ADB"/>
    <w:rsid w:val="003711F0"/>
    <w:rsid w:val="0037386B"/>
    <w:rsid w:val="00386AC4"/>
    <w:rsid w:val="003E633B"/>
    <w:rsid w:val="00400F39"/>
    <w:rsid w:val="00444FCA"/>
    <w:rsid w:val="00450538"/>
    <w:rsid w:val="00450713"/>
    <w:rsid w:val="00486C77"/>
    <w:rsid w:val="004C2288"/>
    <w:rsid w:val="004D7708"/>
    <w:rsid w:val="004E6EA2"/>
    <w:rsid w:val="00545263"/>
    <w:rsid w:val="00585AD5"/>
    <w:rsid w:val="00593B99"/>
    <w:rsid w:val="005E4575"/>
    <w:rsid w:val="005F1759"/>
    <w:rsid w:val="006265F6"/>
    <w:rsid w:val="00682399"/>
    <w:rsid w:val="006B28FD"/>
    <w:rsid w:val="006B6E8C"/>
    <w:rsid w:val="006E005C"/>
    <w:rsid w:val="006F39C1"/>
    <w:rsid w:val="007011BB"/>
    <w:rsid w:val="00747260"/>
    <w:rsid w:val="007C3909"/>
    <w:rsid w:val="00805C17"/>
    <w:rsid w:val="008608E6"/>
    <w:rsid w:val="00862BD8"/>
    <w:rsid w:val="008814F0"/>
    <w:rsid w:val="008B1D6E"/>
    <w:rsid w:val="008B1F32"/>
    <w:rsid w:val="008F383E"/>
    <w:rsid w:val="00901734"/>
    <w:rsid w:val="00914B99"/>
    <w:rsid w:val="00940C31"/>
    <w:rsid w:val="009418CC"/>
    <w:rsid w:val="0096392E"/>
    <w:rsid w:val="00964329"/>
    <w:rsid w:val="009A6B69"/>
    <w:rsid w:val="00A077A4"/>
    <w:rsid w:val="00A214F5"/>
    <w:rsid w:val="00AD1A9F"/>
    <w:rsid w:val="00AF077F"/>
    <w:rsid w:val="00AF122C"/>
    <w:rsid w:val="00B06BE9"/>
    <w:rsid w:val="00B80C15"/>
    <w:rsid w:val="00B87600"/>
    <w:rsid w:val="00BC0F67"/>
    <w:rsid w:val="00BC3DCD"/>
    <w:rsid w:val="00BE5DF9"/>
    <w:rsid w:val="00C443FD"/>
    <w:rsid w:val="00C44F2E"/>
    <w:rsid w:val="00C67AD5"/>
    <w:rsid w:val="00C7023C"/>
    <w:rsid w:val="00C82DF0"/>
    <w:rsid w:val="00CB283D"/>
    <w:rsid w:val="00CE3D39"/>
    <w:rsid w:val="00D06CF3"/>
    <w:rsid w:val="00D30111"/>
    <w:rsid w:val="00D44A8D"/>
    <w:rsid w:val="00DB15AB"/>
    <w:rsid w:val="00DF58FC"/>
    <w:rsid w:val="00E67668"/>
    <w:rsid w:val="00E775BC"/>
    <w:rsid w:val="00E861E5"/>
    <w:rsid w:val="00ED4C85"/>
    <w:rsid w:val="00EE6704"/>
    <w:rsid w:val="00F00C5B"/>
    <w:rsid w:val="00FB75F4"/>
    <w:rsid w:val="00FD6203"/>
    <w:rsid w:val="00FF14A5"/>
    <w:rsid w:val="00FF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A6C65-6CB6-4A55-9019-595F61B5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B99"/>
  </w:style>
  <w:style w:type="paragraph" w:styleId="Footer">
    <w:name w:val="footer"/>
    <w:basedOn w:val="Normal"/>
    <w:link w:val="FooterChar"/>
    <w:uiPriority w:val="99"/>
    <w:unhideWhenUsed/>
    <w:rsid w:val="00914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B99"/>
  </w:style>
  <w:style w:type="paragraph" w:styleId="ListParagraph">
    <w:name w:val="List Paragraph"/>
    <w:basedOn w:val="Normal"/>
    <w:uiPriority w:val="34"/>
    <w:qFormat/>
    <w:rsid w:val="00B06BE9"/>
    <w:pPr>
      <w:ind w:left="720"/>
      <w:contextualSpacing/>
    </w:pPr>
  </w:style>
  <w:style w:type="paragraph" w:styleId="BalloonText">
    <w:name w:val="Balloon Text"/>
    <w:basedOn w:val="Normal"/>
    <w:link w:val="BalloonTextChar"/>
    <w:uiPriority w:val="99"/>
    <w:semiHidden/>
    <w:unhideWhenUsed/>
    <w:rsid w:val="00CE3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AA00F-F545-4632-AA33-FA9C5901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dc:creator>
  <cp:lastModifiedBy>Joshua D. Stewart</cp:lastModifiedBy>
  <cp:revision>2</cp:revision>
  <cp:lastPrinted>2014-09-19T16:54:00Z</cp:lastPrinted>
  <dcterms:created xsi:type="dcterms:W3CDTF">2014-12-11T13:48:00Z</dcterms:created>
  <dcterms:modified xsi:type="dcterms:W3CDTF">2014-12-11T13:48:00Z</dcterms:modified>
</cp:coreProperties>
</file>