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E" w:rsidRPr="00AD1A9F" w:rsidRDefault="007B2AEE" w:rsidP="007B2AE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br/>
      </w:r>
      <w:r w:rsidR="00F9351F" w:rsidRPr="00FD3296">
        <w:rPr>
          <w:b/>
          <w:sz w:val="28"/>
          <w:szCs w:val="24"/>
        </w:rPr>
        <w:t xml:space="preserve">November 12, </w:t>
      </w:r>
      <w:r w:rsidRPr="00FD3296">
        <w:rPr>
          <w:b/>
          <w:sz w:val="28"/>
          <w:szCs w:val="24"/>
        </w:rPr>
        <w:t>2015</w:t>
      </w:r>
    </w:p>
    <w:p w:rsidR="007B2AEE" w:rsidRDefault="007B2AEE" w:rsidP="007B2AEE">
      <w:r w:rsidRPr="009F72C6">
        <w:rPr>
          <w:i/>
          <w:sz w:val="24"/>
        </w:rPr>
        <w:t>Attendance:</w:t>
      </w:r>
      <w:r>
        <w:tab/>
      </w:r>
    </w:p>
    <w:p w:rsidR="00CB5A0D" w:rsidRDefault="00CB5A0D" w:rsidP="007B2AEE">
      <w:r>
        <w:t xml:space="preserve">Lisa Fink, Stephanie Gionet, Donna Frank, Angela Sands, Lyn </w:t>
      </w:r>
      <w:proofErr w:type="spellStart"/>
      <w:r>
        <w:t>Repsher</w:t>
      </w:r>
      <w:proofErr w:type="spellEnd"/>
      <w:r>
        <w:t>, Drew Chiodo, Beth Stojanovic, Heather Toombs, Twila Powers, Michele Irizarry, Taylor Cardona</w:t>
      </w:r>
      <w:r w:rsidR="00D232CA">
        <w:t>, Chris MacEwan</w:t>
      </w:r>
      <w:r w:rsidR="00780211">
        <w:t>, Jay Willets</w:t>
      </w:r>
    </w:p>
    <w:p w:rsidR="007B2AEE" w:rsidRDefault="007B2AEE" w:rsidP="007B2AEE">
      <w:pPr>
        <w:pStyle w:val="ListParagraph"/>
        <w:numPr>
          <w:ilvl w:val="0"/>
          <w:numId w:val="1"/>
        </w:numPr>
      </w:pPr>
      <w:r w:rsidRPr="00904696">
        <w:rPr>
          <w:sz w:val="24"/>
        </w:rPr>
        <w:t xml:space="preserve">Meeting was called to order by Lisa Fink at </w:t>
      </w:r>
      <w:r w:rsidR="00D232CA" w:rsidRPr="00904696">
        <w:rPr>
          <w:sz w:val="24"/>
        </w:rPr>
        <w:t>5:05</w:t>
      </w:r>
      <w:r w:rsidRPr="00904696">
        <w:rPr>
          <w:sz w:val="24"/>
        </w:rPr>
        <w:t xml:space="preserve"> pm</w:t>
      </w:r>
      <w:r>
        <w:br/>
      </w:r>
    </w:p>
    <w:p w:rsidR="00CC2394" w:rsidRPr="00042F10" w:rsidRDefault="00D232CA" w:rsidP="00042F10">
      <w:pPr>
        <w:pStyle w:val="ListParagraph"/>
      </w:pPr>
      <w:r>
        <w:t xml:space="preserve">                        </w:t>
      </w:r>
    </w:p>
    <w:p w:rsidR="00CC2394" w:rsidRPr="00904696" w:rsidRDefault="00CC2394" w:rsidP="007B2AEE">
      <w:pPr>
        <w:pStyle w:val="ListParagraph"/>
        <w:numPr>
          <w:ilvl w:val="0"/>
          <w:numId w:val="1"/>
        </w:numPr>
        <w:rPr>
          <w:i/>
          <w:sz w:val="28"/>
          <w:u w:val="single"/>
        </w:rPr>
      </w:pPr>
      <w:r w:rsidRPr="00904696">
        <w:rPr>
          <w:i/>
          <w:sz w:val="28"/>
          <w:u w:val="single"/>
        </w:rPr>
        <w:t>Presentation of 2015-2016 School Improvement Plan</w:t>
      </w:r>
    </w:p>
    <w:p w:rsidR="00042F10" w:rsidRDefault="00042F10" w:rsidP="00CC2394">
      <w:pPr>
        <w:pStyle w:val="ListParagraph"/>
      </w:pPr>
    </w:p>
    <w:p w:rsidR="00CC2394" w:rsidRPr="00904696" w:rsidRDefault="00324423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 xml:space="preserve">Goal # </w:t>
      </w:r>
      <w:r w:rsidR="00042F10" w:rsidRPr="00904696">
        <w:rPr>
          <w:b/>
          <w:sz w:val="24"/>
          <w:u w:val="single"/>
        </w:rPr>
        <w:t>1</w:t>
      </w:r>
      <w:r w:rsidR="00042F10" w:rsidRPr="00904696">
        <w:rPr>
          <w:sz w:val="24"/>
          <w:u w:val="single"/>
        </w:rPr>
        <w:t>.</w:t>
      </w:r>
      <w:r w:rsidR="00042F10" w:rsidRPr="00904696">
        <w:rPr>
          <w:sz w:val="24"/>
        </w:rPr>
        <w:t xml:space="preserve"> Character education, precision directions, and anti</w:t>
      </w:r>
      <w:r w:rsidR="00F92418" w:rsidRPr="00904696">
        <w:rPr>
          <w:sz w:val="24"/>
        </w:rPr>
        <w:t>-</w:t>
      </w:r>
      <w:r w:rsidR="00042F10" w:rsidRPr="00904696">
        <w:rPr>
          <w:sz w:val="24"/>
        </w:rPr>
        <w:t>bullying prog</w:t>
      </w:r>
      <w:r w:rsidR="00F92418" w:rsidRPr="00904696">
        <w:rPr>
          <w:sz w:val="24"/>
        </w:rPr>
        <w:t>raming within ROAR (Res</w:t>
      </w:r>
      <w:r w:rsidR="00042F10" w:rsidRPr="00904696">
        <w:rPr>
          <w:sz w:val="24"/>
        </w:rPr>
        <w:t>pect, On-time and prepared, Active Learners, Responsible and Safe) school-wide expectations.</w:t>
      </w:r>
    </w:p>
    <w:p w:rsidR="007559A9" w:rsidRPr="00904696" w:rsidRDefault="007559A9" w:rsidP="00CC2394">
      <w:pPr>
        <w:pStyle w:val="ListParagraph"/>
        <w:rPr>
          <w:b/>
          <w:sz w:val="24"/>
          <w:u w:val="single"/>
        </w:rPr>
      </w:pPr>
    </w:p>
    <w:p w:rsidR="00042F10" w:rsidRPr="00904696" w:rsidRDefault="00042F10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Resources Available</w:t>
      </w:r>
      <w:r w:rsidRPr="00904696">
        <w:rPr>
          <w:sz w:val="24"/>
        </w:rPr>
        <w:t xml:space="preserve"> – District Anti Bullying Program, Project Boomerang, SJC Sheriff’s Office</w:t>
      </w:r>
      <w:r w:rsidR="00324423" w:rsidRPr="00904696">
        <w:rPr>
          <w:sz w:val="24"/>
        </w:rPr>
        <w:t xml:space="preserve"> (new resource officer at PBMS – Deputy Graham)</w:t>
      </w:r>
      <w:r w:rsidRPr="00904696">
        <w:rPr>
          <w:sz w:val="24"/>
        </w:rPr>
        <w:t xml:space="preserve">, SJC </w:t>
      </w:r>
      <w:r w:rsidR="00324423" w:rsidRPr="00904696">
        <w:rPr>
          <w:sz w:val="24"/>
        </w:rPr>
        <w:t xml:space="preserve">Code of Student Conduct, Character Counts initiative, Melisa </w:t>
      </w:r>
      <w:proofErr w:type="spellStart"/>
      <w:r w:rsidR="00324423" w:rsidRPr="00904696">
        <w:rPr>
          <w:sz w:val="24"/>
        </w:rPr>
        <w:t>Gineaux’s</w:t>
      </w:r>
      <w:proofErr w:type="spellEnd"/>
      <w:r w:rsidR="00324423" w:rsidRPr="00904696">
        <w:rPr>
          <w:sz w:val="24"/>
        </w:rPr>
        <w:t xml:space="preserve"> Precision Direction training.</w:t>
      </w:r>
    </w:p>
    <w:p w:rsidR="00042F10" w:rsidRPr="00904696" w:rsidRDefault="00042F10" w:rsidP="00CC2394">
      <w:pPr>
        <w:pStyle w:val="ListParagraph"/>
        <w:rPr>
          <w:sz w:val="24"/>
        </w:rPr>
      </w:pPr>
    </w:p>
    <w:p w:rsidR="006B12E4" w:rsidRPr="00904696" w:rsidRDefault="006B12E4" w:rsidP="007559A9">
      <w:pPr>
        <w:pStyle w:val="ListParagraph"/>
        <w:pBdr>
          <w:bottom w:val="single" w:sz="4" w:space="1" w:color="auto"/>
        </w:pBdr>
        <w:rPr>
          <w:sz w:val="24"/>
        </w:rPr>
      </w:pPr>
      <w:r w:rsidRPr="00904696">
        <w:rPr>
          <w:b/>
          <w:sz w:val="24"/>
        </w:rPr>
        <w:t>Comments from Mr. Willets</w:t>
      </w:r>
      <w:r w:rsidRPr="00904696">
        <w:rPr>
          <w:sz w:val="24"/>
        </w:rPr>
        <w:t xml:space="preserve"> – Teaching kids self-advocacy and helping develop middle school leaders</w:t>
      </w:r>
      <w:r w:rsidR="00D538E6" w:rsidRPr="00904696">
        <w:rPr>
          <w:sz w:val="24"/>
        </w:rPr>
        <w:t xml:space="preserve"> is a huge priority</w:t>
      </w:r>
      <w:r w:rsidRPr="00904696">
        <w:rPr>
          <w:sz w:val="24"/>
        </w:rPr>
        <w:t>.</w:t>
      </w:r>
    </w:p>
    <w:p w:rsidR="007559A9" w:rsidRPr="00904696" w:rsidRDefault="007559A9" w:rsidP="007559A9">
      <w:pPr>
        <w:pStyle w:val="ListParagraph"/>
        <w:pBdr>
          <w:bottom w:val="single" w:sz="4" w:space="1" w:color="auto"/>
        </w:pBdr>
        <w:rPr>
          <w:sz w:val="24"/>
        </w:rPr>
      </w:pPr>
    </w:p>
    <w:p w:rsidR="006B12E4" w:rsidRPr="00904696" w:rsidRDefault="006B12E4" w:rsidP="00CC2394">
      <w:pPr>
        <w:pStyle w:val="ListParagraph"/>
        <w:rPr>
          <w:sz w:val="24"/>
        </w:rPr>
      </w:pPr>
    </w:p>
    <w:p w:rsidR="00042F10" w:rsidRPr="00904696" w:rsidRDefault="00324423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Goal #2</w:t>
      </w:r>
      <w:r w:rsidRPr="00904696">
        <w:rPr>
          <w:b/>
          <w:sz w:val="24"/>
        </w:rPr>
        <w:t xml:space="preserve">. </w:t>
      </w:r>
      <w:r w:rsidR="00F92418" w:rsidRPr="00904696">
        <w:rPr>
          <w:b/>
          <w:sz w:val="24"/>
        </w:rPr>
        <w:t xml:space="preserve"> </w:t>
      </w:r>
      <w:r w:rsidR="006B12E4" w:rsidRPr="00904696">
        <w:rPr>
          <w:sz w:val="24"/>
        </w:rPr>
        <w:t>Increase writing across all subject areas to include essay writing and response to non-fiction</w:t>
      </w:r>
    </w:p>
    <w:p w:rsidR="007559A9" w:rsidRPr="00904696" w:rsidRDefault="007559A9" w:rsidP="00CC2394">
      <w:pPr>
        <w:pStyle w:val="ListParagraph"/>
        <w:rPr>
          <w:b/>
          <w:sz w:val="24"/>
          <w:u w:val="single"/>
        </w:rPr>
      </w:pPr>
    </w:p>
    <w:p w:rsidR="006B12E4" w:rsidRPr="00904696" w:rsidRDefault="006B12E4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Resources Available</w:t>
      </w:r>
      <w:r w:rsidRPr="00904696">
        <w:rPr>
          <w:b/>
          <w:sz w:val="24"/>
        </w:rPr>
        <w:t>-</w:t>
      </w:r>
      <w:r w:rsidRPr="00904696">
        <w:rPr>
          <w:sz w:val="24"/>
        </w:rPr>
        <w:t xml:space="preserve"> School based professional development, District based professional development, Professional Learning Communities, School wide writing norms, Out of district writing professional development, Making meaning curriculum with a focus on writing intervention. </w:t>
      </w:r>
    </w:p>
    <w:p w:rsidR="006B12E4" w:rsidRPr="00904696" w:rsidRDefault="006B12E4" w:rsidP="00CC2394">
      <w:pPr>
        <w:pStyle w:val="ListParagraph"/>
        <w:rPr>
          <w:sz w:val="24"/>
        </w:rPr>
      </w:pPr>
    </w:p>
    <w:p w:rsidR="006B12E4" w:rsidRPr="00904696" w:rsidRDefault="006B12E4" w:rsidP="00CC2394">
      <w:pPr>
        <w:pStyle w:val="ListParagraph"/>
        <w:rPr>
          <w:sz w:val="24"/>
        </w:rPr>
      </w:pPr>
      <w:r w:rsidRPr="00904696">
        <w:rPr>
          <w:b/>
          <w:sz w:val="24"/>
        </w:rPr>
        <w:t>Comments from M</w:t>
      </w:r>
      <w:r w:rsidR="00D538E6" w:rsidRPr="00904696">
        <w:rPr>
          <w:b/>
          <w:sz w:val="24"/>
        </w:rPr>
        <w:t>r</w:t>
      </w:r>
      <w:r w:rsidRPr="00904696">
        <w:rPr>
          <w:b/>
          <w:sz w:val="24"/>
        </w:rPr>
        <w:t xml:space="preserve">. </w:t>
      </w:r>
      <w:r w:rsidR="00D538E6" w:rsidRPr="00904696">
        <w:rPr>
          <w:b/>
          <w:sz w:val="24"/>
        </w:rPr>
        <w:t xml:space="preserve">Willets- </w:t>
      </w:r>
      <w:r w:rsidR="00D538E6" w:rsidRPr="00904696">
        <w:rPr>
          <w:sz w:val="24"/>
        </w:rPr>
        <w:t>discussed changing FSA writing task compared to previous years writing task. He explained how the new format is very skill specific. Students are tested each year vs. 4</w:t>
      </w:r>
      <w:r w:rsidR="00D538E6" w:rsidRPr="00904696">
        <w:rPr>
          <w:sz w:val="24"/>
          <w:vertAlign w:val="superscript"/>
        </w:rPr>
        <w:t>th</w:t>
      </w:r>
      <w:r w:rsidR="00D538E6" w:rsidRPr="00904696">
        <w:rPr>
          <w:sz w:val="24"/>
        </w:rPr>
        <w:t>, 8</w:t>
      </w:r>
      <w:r w:rsidR="00D538E6" w:rsidRPr="00904696">
        <w:rPr>
          <w:sz w:val="24"/>
          <w:vertAlign w:val="superscript"/>
        </w:rPr>
        <w:t>th</w:t>
      </w:r>
      <w:r w:rsidR="00D538E6" w:rsidRPr="00904696">
        <w:rPr>
          <w:sz w:val="24"/>
        </w:rPr>
        <w:t>, 10</w:t>
      </w:r>
      <w:r w:rsidR="00D538E6" w:rsidRPr="00904696">
        <w:rPr>
          <w:sz w:val="24"/>
          <w:vertAlign w:val="superscript"/>
        </w:rPr>
        <w:t>th</w:t>
      </w:r>
      <w:r w:rsidR="00D538E6" w:rsidRPr="00904696">
        <w:rPr>
          <w:sz w:val="24"/>
        </w:rPr>
        <w:t xml:space="preserve"> grades. His thoughts were that it is a more authentic test. </w:t>
      </w:r>
    </w:p>
    <w:p w:rsidR="007559A9" w:rsidRPr="00904696" w:rsidRDefault="007559A9" w:rsidP="007559A9">
      <w:pPr>
        <w:pStyle w:val="ListParagraph"/>
        <w:pBdr>
          <w:bottom w:val="single" w:sz="4" w:space="1" w:color="auto"/>
        </w:pBdr>
        <w:rPr>
          <w:sz w:val="24"/>
        </w:rPr>
      </w:pPr>
    </w:p>
    <w:p w:rsidR="00C34345" w:rsidRPr="00904696" w:rsidRDefault="00C34345" w:rsidP="00CC2394">
      <w:pPr>
        <w:pStyle w:val="ListParagraph"/>
        <w:rPr>
          <w:sz w:val="24"/>
        </w:rPr>
      </w:pPr>
    </w:p>
    <w:p w:rsidR="00C34345" w:rsidRPr="00904696" w:rsidRDefault="00C34345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lastRenderedPageBreak/>
        <w:t>Goal #3.</w:t>
      </w:r>
      <w:r w:rsidRPr="00904696">
        <w:rPr>
          <w:sz w:val="24"/>
        </w:rPr>
        <w:t xml:space="preserve"> All teachers will implement high yield instructional reading strategies aligned to the Florida Standards to differentiate instruction for all types of learners</w:t>
      </w:r>
    </w:p>
    <w:p w:rsidR="007559A9" w:rsidRPr="00904696" w:rsidRDefault="007559A9" w:rsidP="00CC2394">
      <w:pPr>
        <w:pStyle w:val="ListParagraph"/>
        <w:rPr>
          <w:b/>
          <w:sz w:val="24"/>
        </w:rPr>
      </w:pPr>
    </w:p>
    <w:p w:rsidR="00C34345" w:rsidRPr="00904696" w:rsidRDefault="00C34345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Resources Available</w:t>
      </w:r>
      <w:r w:rsidRPr="00904696">
        <w:rPr>
          <w:b/>
          <w:sz w:val="24"/>
        </w:rPr>
        <w:t>-</w:t>
      </w:r>
      <w:r w:rsidRPr="00904696">
        <w:rPr>
          <w:sz w:val="24"/>
        </w:rPr>
        <w:t xml:space="preserve"> School based professional development, district provided professional development, Instructional literacy coach, </w:t>
      </w:r>
      <w:proofErr w:type="gramStart"/>
      <w:r w:rsidRPr="00904696">
        <w:rPr>
          <w:sz w:val="24"/>
        </w:rPr>
        <w:t>CAR</w:t>
      </w:r>
      <w:proofErr w:type="gramEnd"/>
      <w:r w:rsidRPr="00904696">
        <w:rPr>
          <w:sz w:val="24"/>
        </w:rPr>
        <w:t xml:space="preserve">-PD trained content area teachers, ESE support classes, Learning Strategies class, Assistant principals, LEA/MTSS </w:t>
      </w:r>
      <w:r w:rsidR="00087A72" w:rsidRPr="00904696">
        <w:rPr>
          <w:sz w:val="24"/>
        </w:rPr>
        <w:t>Coordinator</w:t>
      </w:r>
    </w:p>
    <w:p w:rsidR="007559A9" w:rsidRPr="00904696" w:rsidRDefault="007559A9" w:rsidP="007559A9">
      <w:pPr>
        <w:pStyle w:val="ListParagraph"/>
        <w:pBdr>
          <w:bottom w:val="single" w:sz="4" w:space="1" w:color="auto"/>
        </w:pBdr>
        <w:rPr>
          <w:sz w:val="24"/>
        </w:rPr>
      </w:pPr>
    </w:p>
    <w:p w:rsidR="00087A72" w:rsidRPr="00904696" w:rsidRDefault="00087A72" w:rsidP="00CC2394">
      <w:pPr>
        <w:pStyle w:val="ListParagraph"/>
        <w:rPr>
          <w:sz w:val="24"/>
        </w:rPr>
      </w:pPr>
    </w:p>
    <w:p w:rsidR="00087A72" w:rsidRPr="00904696" w:rsidRDefault="00A65EF0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Goal #4:</w:t>
      </w:r>
      <w:r w:rsidRPr="00904696">
        <w:rPr>
          <w:b/>
          <w:sz w:val="24"/>
        </w:rPr>
        <w:t xml:space="preserve">  </w:t>
      </w:r>
      <w:r w:rsidRPr="00904696">
        <w:rPr>
          <w:sz w:val="24"/>
        </w:rPr>
        <w:t>Increase students’ ability to support and explain their answers to math problems using critical thinking skills</w:t>
      </w:r>
    </w:p>
    <w:p w:rsidR="00A65EF0" w:rsidRPr="00904696" w:rsidRDefault="00A65EF0" w:rsidP="00CC2394">
      <w:pPr>
        <w:pStyle w:val="ListParagraph"/>
        <w:rPr>
          <w:sz w:val="24"/>
        </w:rPr>
      </w:pPr>
    </w:p>
    <w:p w:rsidR="00A65EF0" w:rsidRPr="00904696" w:rsidRDefault="00A65EF0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Resources Available:</w:t>
      </w:r>
      <w:r w:rsidRPr="00904696">
        <w:rPr>
          <w:sz w:val="24"/>
        </w:rPr>
        <w:t xml:space="preserve">  School-based professional development, District based professional development, Participation in the Mathematics Formative Assessment System (MFAS) project, Intensive Math class</w:t>
      </w:r>
      <w:r w:rsidR="007559A9" w:rsidRPr="00904696">
        <w:rPr>
          <w:sz w:val="24"/>
        </w:rPr>
        <w:t>.</w:t>
      </w:r>
    </w:p>
    <w:p w:rsidR="007559A9" w:rsidRPr="00904696" w:rsidRDefault="007559A9" w:rsidP="00CC2394">
      <w:pPr>
        <w:pStyle w:val="ListParagraph"/>
        <w:rPr>
          <w:sz w:val="24"/>
        </w:rPr>
      </w:pPr>
    </w:p>
    <w:p w:rsidR="00A65EF0" w:rsidRPr="00904696" w:rsidRDefault="00EA4316" w:rsidP="00CC2394">
      <w:pPr>
        <w:pStyle w:val="ListParagraph"/>
        <w:rPr>
          <w:sz w:val="24"/>
        </w:rPr>
      </w:pPr>
      <w:r w:rsidRPr="00904696">
        <w:rPr>
          <w:b/>
          <w:sz w:val="24"/>
        </w:rPr>
        <w:t>Comments</w:t>
      </w:r>
      <w:r w:rsidR="007559A9" w:rsidRPr="00904696">
        <w:rPr>
          <w:b/>
          <w:sz w:val="24"/>
        </w:rPr>
        <w:t xml:space="preserve"> from Mr. Willets</w:t>
      </w:r>
      <w:r w:rsidR="004E2A82" w:rsidRPr="00904696">
        <w:rPr>
          <w:sz w:val="24"/>
        </w:rPr>
        <w:t>: 2 major changes… if a student is in intensive they have the same teacher for intensive and grade level course, standards for intensive math courses that have connections to real world.</w:t>
      </w:r>
    </w:p>
    <w:p w:rsidR="007559A9" w:rsidRPr="00904696" w:rsidRDefault="007559A9" w:rsidP="007559A9">
      <w:pPr>
        <w:pStyle w:val="ListParagraph"/>
        <w:pBdr>
          <w:bottom w:val="single" w:sz="4" w:space="1" w:color="auto"/>
        </w:pBdr>
        <w:rPr>
          <w:sz w:val="24"/>
        </w:rPr>
      </w:pPr>
    </w:p>
    <w:p w:rsidR="004E2A82" w:rsidRPr="00904696" w:rsidRDefault="004E2A82" w:rsidP="00CC2394">
      <w:pPr>
        <w:pStyle w:val="ListParagraph"/>
        <w:rPr>
          <w:sz w:val="24"/>
        </w:rPr>
      </w:pPr>
    </w:p>
    <w:p w:rsidR="004E2A82" w:rsidRPr="00904696" w:rsidRDefault="004E2A82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Goal #5:</w:t>
      </w:r>
      <w:r w:rsidRPr="00904696">
        <w:rPr>
          <w:sz w:val="24"/>
        </w:rPr>
        <w:t xml:space="preserve">  For students to show mastery of science standards as measured by the </w:t>
      </w:r>
      <w:proofErr w:type="gramStart"/>
      <w:r w:rsidRPr="00904696">
        <w:rPr>
          <w:sz w:val="24"/>
        </w:rPr>
        <w:t>Spring</w:t>
      </w:r>
      <w:proofErr w:type="gramEnd"/>
      <w:r w:rsidRPr="00904696">
        <w:rPr>
          <w:sz w:val="24"/>
        </w:rPr>
        <w:t xml:space="preserve"> 2016 FCAT Science Administration</w:t>
      </w:r>
    </w:p>
    <w:p w:rsidR="004E2A82" w:rsidRPr="00904696" w:rsidRDefault="004E2A82" w:rsidP="00CC2394">
      <w:pPr>
        <w:pStyle w:val="ListParagraph"/>
        <w:rPr>
          <w:sz w:val="24"/>
        </w:rPr>
      </w:pPr>
    </w:p>
    <w:p w:rsidR="004E2A82" w:rsidRPr="00904696" w:rsidRDefault="004E2A82" w:rsidP="00CC2394">
      <w:pPr>
        <w:pStyle w:val="ListParagraph"/>
        <w:rPr>
          <w:sz w:val="24"/>
        </w:rPr>
      </w:pPr>
      <w:r w:rsidRPr="00904696">
        <w:rPr>
          <w:b/>
          <w:sz w:val="24"/>
          <w:u w:val="single"/>
        </w:rPr>
        <w:t>Resources:</w:t>
      </w:r>
      <w:r w:rsidRPr="00904696">
        <w:rPr>
          <w:sz w:val="24"/>
        </w:rPr>
        <w:t xml:space="preserve">  District Created Pacing/Curriculum Map</w:t>
      </w:r>
      <w:r w:rsidR="002C3565" w:rsidRPr="00904696">
        <w:rPr>
          <w:sz w:val="24"/>
        </w:rPr>
        <w:t>, Discovery Education Science and District Formative Assessment Probes/Tests, Support Facilitation classes, Learning Strategies class</w:t>
      </w:r>
    </w:p>
    <w:p w:rsidR="00CC2394" w:rsidRDefault="00CC2394" w:rsidP="00CC2394">
      <w:pPr>
        <w:pStyle w:val="ListParagraph"/>
        <w:rPr>
          <w:i/>
          <w:u w:val="single"/>
        </w:rPr>
      </w:pPr>
    </w:p>
    <w:p w:rsidR="00CC2394" w:rsidRDefault="00CC2394" w:rsidP="00CC2394">
      <w:pPr>
        <w:pStyle w:val="ListParagraph"/>
        <w:rPr>
          <w:i/>
          <w:u w:val="single"/>
        </w:rPr>
      </w:pPr>
    </w:p>
    <w:p w:rsidR="00CC2394" w:rsidRDefault="00CC2394" w:rsidP="00CC2394">
      <w:pPr>
        <w:pStyle w:val="ListParagraph"/>
        <w:rPr>
          <w:i/>
          <w:u w:val="single"/>
        </w:rPr>
      </w:pPr>
    </w:p>
    <w:p w:rsidR="00CC2394" w:rsidRPr="00904696" w:rsidRDefault="00CC2394" w:rsidP="00CC2394">
      <w:pPr>
        <w:pStyle w:val="ListParagraph"/>
        <w:numPr>
          <w:ilvl w:val="0"/>
          <w:numId w:val="1"/>
        </w:numPr>
        <w:rPr>
          <w:i/>
          <w:sz w:val="28"/>
          <w:u w:val="single"/>
        </w:rPr>
      </w:pPr>
      <w:r w:rsidRPr="00904696">
        <w:rPr>
          <w:i/>
          <w:sz w:val="28"/>
          <w:u w:val="single"/>
        </w:rPr>
        <w:t>Good News from the Principal</w:t>
      </w:r>
    </w:p>
    <w:p w:rsidR="00C161F0" w:rsidRDefault="00C161F0" w:rsidP="00C161F0">
      <w:pPr>
        <w:pStyle w:val="ListParagraph"/>
      </w:pPr>
    </w:p>
    <w:p w:rsidR="00C161F0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>-</w:t>
      </w:r>
      <w:r w:rsidR="00C161F0" w:rsidRPr="00904696">
        <w:rPr>
          <w:sz w:val="24"/>
        </w:rPr>
        <w:t>Welcome our new Art teacher Paula Athens</w:t>
      </w:r>
    </w:p>
    <w:p w:rsidR="00C161F0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>-</w:t>
      </w:r>
      <w:r w:rsidR="00C161F0" w:rsidRPr="00904696">
        <w:rPr>
          <w:sz w:val="24"/>
        </w:rPr>
        <w:t>Veterans Day Concert last week was awesome</w:t>
      </w:r>
    </w:p>
    <w:p w:rsidR="002276BF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>-Extended Day program is doing well</w:t>
      </w:r>
    </w:p>
    <w:p w:rsidR="002276BF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>-Fall Books –a – go – go – gently “loved” books are collected and refurbished and sold at discount price</w:t>
      </w:r>
    </w:p>
    <w:p w:rsidR="002276BF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>-Food Drive for Student council</w:t>
      </w:r>
    </w:p>
    <w:p w:rsidR="002276BF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lastRenderedPageBreak/>
        <w:t>-20 Turkey baskets are being donated to families in need</w:t>
      </w:r>
    </w:p>
    <w:p w:rsidR="002276BF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>-Basketball tryouts are underway</w:t>
      </w:r>
    </w:p>
    <w:p w:rsidR="002276BF" w:rsidRPr="00904696" w:rsidRDefault="002276BF" w:rsidP="00C161F0">
      <w:pPr>
        <w:pStyle w:val="ListParagraph"/>
        <w:rPr>
          <w:sz w:val="24"/>
        </w:rPr>
      </w:pPr>
      <w:r w:rsidRPr="00904696">
        <w:rPr>
          <w:sz w:val="24"/>
        </w:rPr>
        <w:t xml:space="preserve">-PTSO has expressed that blackboard connect (text) are going well </w:t>
      </w:r>
    </w:p>
    <w:p w:rsidR="00780211" w:rsidRPr="00904696" w:rsidRDefault="002276BF" w:rsidP="00904696">
      <w:pPr>
        <w:pStyle w:val="ListParagraph"/>
        <w:rPr>
          <w:sz w:val="24"/>
        </w:rPr>
      </w:pPr>
      <w:r w:rsidRPr="00904696">
        <w:rPr>
          <w:sz w:val="24"/>
        </w:rPr>
        <w:t>-Full electronic Interims and Report Cards</w:t>
      </w:r>
    </w:p>
    <w:p w:rsidR="00780211" w:rsidRPr="00780211" w:rsidRDefault="00780211" w:rsidP="00780211">
      <w:pPr>
        <w:rPr>
          <w:i/>
          <w:u w:val="single"/>
        </w:rPr>
      </w:pPr>
    </w:p>
    <w:p w:rsidR="00CC2394" w:rsidRPr="00904696" w:rsidRDefault="00CC2394" w:rsidP="007B2AEE">
      <w:pPr>
        <w:pStyle w:val="ListParagraph"/>
        <w:numPr>
          <w:ilvl w:val="0"/>
          <w:numId w:val="1"/>
        </w:numPr>
        <w:rPr>
          <w:i/>
          <w:sz w:val="28"/>
          <w:u w:val="single"/>
        </w:rPr>
      </w:pPr>
      <w:r w:rsidRPr="00904696">
        <w:rPr>
          <w:i/>
          <w:sz w:val="28"/>
          <w:u w:val="single"/>
        </w:rPr>
        <w:t>Public Comment</w:t>
      </w:r>
    </w:p>
    <w:p w:rsidR="007559A9" w:rsidRDefault="007559A9" w:rsidP="007559A9">
      <w:pPr>
        <w:pStyle w:val="ListParagraph"/>
      </w:pPr>
    </w:p>
    <w:p w:rsidR="00C34345" w:rsidRPr="00904696" w:rsidRDefault="00C34345" w:rsidP="007559A9">
      <w:pPr>
        <w:pStyle w:val="ListParagraph"/>
        <w:rPr>
          <w:sz w:val="24"/>
        </w:rPr>
      </w:pPr>
      <w:r w:rsidRPr="00904696">
        <w:rPr>
          <w:sz w:val="24"/>
        </w:rPr>
        <w:t>Are students using paper pencil for the FSA? Only in grades 3-7 after 8</w:t>
      </w:r>
      <w:r w:rsidRPr="00904696">
        <w:rPr>
          <w:sz w:val="24"/>
          <w:vertAlign w:val="superscript"/>
        </w:rPr>
        <w:t>th</w:t>
      </w:r>
      <w:r w:rsidRPr="00904696">
        <w:rPr>
          <w:sz w:val="24"/>
        </w:rPr>
        <w:t xml:space="preserve"> grade it is a computer based writing assessment </w:t>
      </w:r>
    </w:p>
    <w:p w:rsidR="00087A72" w:rsidRPr="00904696" w:rsidRDefault="00087A72" w:rsidP="00C34345">
      <w:pPr>
        <w:pStyle w:val="ListParagraph"/>
        <w:rPr>
          <w:sz w:val="24"/>
        </w:rPr>
      </w:pPr>
    </w:p>
    <w:p w:rsidR="00087A72" w:rsidRPr="00904696" w:rsidRDefault="00087A72" w:rsidP="00C34345">
      <w:pPr>
        <w:pStyle w:val="ListParagraph"/>
        <w:rPr>
          <w:sz w:val="24"/>
        </w:rPr>
      </w:pPr>
      <w:r w:rsidRPr="00904696">
        <w:rPr>
          <w:sz w:val="24"/>
        </w:rPr>
        <w:t xml:space="preserve">Is the learning strategies class open for all students?  No, only our ESE population. However, we have a critical thinking course that serves as an extension class to support/enhance other subject area classes. </w:t>
      </w:r>
    </w:p>
    <w:p w:rsidR="00940E8F" w:rsidRPr="00904696" w:rsidRDefault="00940E8F" w:rsidP="00C34345">
      <w:pPr>
        <w:pStyle w:val="ListParagraph"/>
        <w:rPr>
          <w:sz w:val="24"/>
        </w:rPr>
      </w:pPr>
    </w:p>
    <w:p w:rsidR="00940E8F" w:rsidRPr="00904696" w:rsidRDefault="00940E8F" w:rsidP="00C34345">
      <w:pPr>
        <w:pStyle w:val="ListParagraph"/>
        <w:rPr>
          <w:sz w:val="24"/>
        </w:rPr>
      </w:pPr>
      <w:r w:rsidRPr="00904696">
        <w:rPr>
          <w:sz w:val="24"/>
        </w:rPr>
        <w:t>How do you cover the gap for current 8</w:t>
      </w:r>
      <w:r w:rsidRPr="00904696">
        <w:rPr>
          <w:sz w:val="24"/>
          <w:vertAlign w:val="superscript"/>
        </w:rPr>
        <w:t>th</w:t>
      </w:r>
      <w:r w:rsidRPr="00904696">
        <w:rPr>
          <w:sz w:val="24"/>
        </w:rPr>
        <w:t xml:space="preserve"> graders on Spring 2016 FCAT Science? Pre/Post Assessment “Throwback Thursday”, small mini lessons, integrating 6</w:t>
      </w:r>
      <w:r w:rsidRPr="00904696">
        <w:rPr>
          <w:sz w:val="24"/>
          <w:vertAlign w:val="superscript"/>
        </w:rPr>
        <w:t>th</w:t>
      </w:r>
      <w:r w:rsidRPr="00904696">
        <w:rPr>
          <w:sz w:val="24"/>
        </w:rPr>
        <w:t xml:space="preserve"> and 7</w:t>
      </w:r>
      <w:r w:rsidRPr="00904696">
        <w:rPr>
          <w:sz w:val="24"/>
          <w:vertAlign w:val="superscript"/>
        </w:rPr>
        <w:t>th</w:t>
      </w:r>
      <w:r w:rsidRPr="00904696">
        <w:rPr>
          <w:sz w:val="24"/>
        </w:rPr>
        <w:t xml:space="preserve"> grade standards throughout the year</w:t>
      </w:r>
    </w:p>
    <w:p w:rsidR="00525BF4" w:rsidRDefault="00525BF4" w:rsidP="00C34345">
      <w:pPr>
        <w:pStyle w:val="ListParagraph"/>
      </w:pPr>
    </w:p>
    <w:p w:rsidR="00525BF4" w:rsidRDefault="00525BF4" w:rsidP="00C34345">
      <w:pPr>
        <w:pStyle w:val="ListParagraph"/>
      </w:pPr>
    </w:p>
    <w:p w:rsidR="00525BF4" w:rsidRDefault="00525BF4" w:rsidP="00C34345">
      <w:pPr>
        <w:pStyle w:val="ListParagraph"/>
      </w:pPr>
    </w:p>
    <w:p w:rsidR="00525BF4" w:rsidRDefault="00525BF4" w:rsidP="00C34345">
      <w:pPr>
        <w:pStyle w:val="ListParagraph"/>
      </w:pPr>
    </w:p>
    <w:p w:rsidR="00525BF4" w:rsidRPr="00904696" w:rsidRDefault="00525BF4" w:rsidP="00904696">
      <w:pPr>
        <w:pStyle w:val="ListParagraph"/>
        <w:jc w:val="center"/>
        <w:rPr>
          <w:sz w:val="32"/>
        </w:rPr>
      </w:pPr>
      <w:r w:rsidRPr="00904696">
        <w:rPr>
          <w:sz w:val="32"/>
        </w:rPr>
        <w:t>Next meeting at 2:15 on December 10, 2015</w:t>
      </w:r>
    </w:p>
    <w:p w:rsidR="00CC2394" w:rsidRDefault="00CC2394" w:rsidP="00CC2394">
      <w:pPr>
        <w:rPr>
          <w:i/>
          <w:u w:val="single"/>
        </w:rPr>
      </w:pPr>
    </w:p>
    <w:p w:rsidR="00CC2394" w:rsidRPr="00CC2394" w:rsidRDefault="00CC2394" w:rsidP="00CC2394">
      <w:pPr>
        <w:rPr>
          <w:i/>
          <w:u w:val="single"/>
        </w:rPr>
      </w:pPr>
    </w:p>
    <w:p w:rsidR="00CC2394" w:rsidRDefault="00CC2394" w:rsidP="00CC2394">
      <w:pPr>
        <w:rPr>
          <w:i/>
          <w:u w:val="single"/>
        </w:rPr>
      </w:pPr>
    </w:p>
    <w:p w:rsidR="00CC2394" w:rsidRPr="00CC2394" w:rsidRDefault="00CC2394" w:rsidP="00CC2394">
      <w:pPr>
        <w:rPr>
          <w:i/>
          <w:u w:val="single"/>
        </w:rPr>
      </w:pPr>
    </w:p>
    <w:p w:rsidR="00CC2394" w:rsidRDefault="00CC2394" w:rsidP="00CC2394"/>
    <w:p w:rsidR="00CC2394" w:rsidRPr="00CC2394" w:rsidRDefault="007B2AEE" w:rsidP="00CC2394">
      <w:pPr>
        <w:rPr>
          <w:sz w:val="28"/>
          <w:szCs w:val="28"/>
        </w:rPr>
      </w:pPr>
      <w:r>
        <w:br/>
      </w:r>
    </w:p>
    <w:p w:rsidR="00345560" w:rsidRDefault="00345560"/>
    <w:sectPr w:rsidR="003455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41" w:rsidRDefault="00C24E41">
      <w:pPr>
        <w:spacing w:after="0" w:line="240" w:lineRule="auto"/>
      </w:pPr>
      <w:r>
        <w:separator/>
      </w:r>
    </w:p>
  </w:endnote>
  <w:endnote w:type="continuationSeparator" w:id="0">
    <w:p w:rsidR="00C24E41" w:rsidRDefault="00C2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41" w:rsidRDefault="00C24E41">
      <w:pPr>
        <w:spacing w:after="0" w:line="240" w:lineRule="auto"/>
      </w:pPr>
      <w:r>
        <w:separator/>
      </w:r>
    </w:p>
  </w:footnote>
  <w:footnote w:type="continuationSeparator" w:id="0">
    <w:p w:rsidR="00C24E41" w:rsidRDefault="00C2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144D0B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0508"/>
    <w:multiLevelType w:val="hybridMultilevel"/>
    <w:tmpl w:val="FAE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E"/>
    <w:rsid w:val="00042F10"/>
    <w:rsid w:val="00087A72"/>
    <w:rsid w:val="00144D0B"/>
    <w:rsid w:val="002276BF"/>
    <w:rsid w:val="002C3565"/>
    <w:rsid w:val="00324423"/>
    <w:rsid w:val="00345560"/>
    <w:rsid w:val="004E2A82"/>
    <w:rsid w:val="00525BF4"/>
    <w:rsid w:val="00654CEA"/>
    <w:rsid w:val="006B12E4"/>
    <w:rsid w:val="00747716"/>
    <w:rsid w:val="007559A9"/>
    <w:rsid w:val="00780211"/>
    <w:rsid w:val="007B2AEE"/>
    <w:rsid w:val="00904696"/>
    <w:rsid w:val="00911129"/>
    <w:rsid w:val="00940E8F"/>
    <w:rsid w:val="009F72C6"/>
    <w:rsid w:val="00A65EF0"/>
    <w:rsid w:val="00C161F0"/>
    <w:rsid w:val="00C24E41"/>
    <w:rsid w:val="00C34345"/>
    <w:rsid w:val="00C55DF7"/>
    <w:rsid w:val="00CB5A0D"/>
    <w:rsid w:val="00CC2394"/>
    <w:rsid w:val="00D232CA"/>
    <w:rsid w:val="00D538E6"/>
    <w:rsid w:val="00DA2E10"/>
    <w:rsid w:val="00DB1E74"/>
    <w:rsid w:val="00DC4036"/>
    <w:rsid w:val="00EA4316"/>
    <w:rsid w:val="00F92418"/>
    <w:rsid w:val="00F9351F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A8EB-34C5-47B8-989C-BF050EE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E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EE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B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2015-11-13T14:52:00Z</dcterms:created>
  <dcterms:modified xsi:type="dcterms:W3CDTF">2015-11-13T14:52:00Z</dcterms:modified>
</cp:coreProperties>
</file>